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3A4" w:rsidRDefault="0097444B" w:rsidP="0097444B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宋体"/>
          <w:bCs/>
          <w:kern w:val="0"/>
          <w:sz w:val="44"/>
          <w:szCs w:val="44"/>
        </w:rPr>
      </w:pPr>
      <w:r w:rsidRPr="0025609A">
        <w:rPr>
          <w:rFonts w:hint="eastAsia"/>
          <w:b/>
          <w:color w:val="FF0000"/>
          <w:sz w:val="64"/>
          <w:szCs w:val="64"/>
        </w:rPr>
        <w:t>福建省高等学校师资培训中心</w:t>
      </w:r>
    </w:p>
    <w:p w:rsidR="001A03A4" w:rsidRDefault="001A03A4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1A03A4" w:rsidRPr="0097444B" w:rsidRDefault="001A03A4" w:rsidP="0097444B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1A03A4" w:rsidRDefault="001A03A4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1A03A4" w:rsidRDefault="001A03A4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1A03A4" w:rsidRDefault="00B6249D">
      <w:pPr>
        <w:adjustRightInd w:val="0"/>
        <w:snapToGrid w:val="0"/>
        <w:spacing w:line="360" w:lineRule="auto"/>
        <w:jc w:val="center"/>
        <w:rPr>
          <w:rFonts w:ascii="仿宋_GB2312" w:eastAsia="仿宋_GB2312" w:hAnsi="仿宋" w:cs="华文仿宋"/>
          <w:sz w:val="32"/>
          <w:szCs w:val="32"/>
        </w:rPr>
      </w:pPr>
      <w:proofErr w:type="gramStart"/>
      <w:r>
        <w:rPr>
          <w:rFonts w:ascii="仿宋_GB2312" w:eastAsia="仿宋_GB2312" w:hAnsi="仿宋" w:cs="华文仿宋" w:hint="eastAsia"/>
          <w:sz w:val="32"/>
          <w:szCs w:val="32"/>
        </w:rPr>
        <w:t>闽师培</w:t>
      </w:r>
      <w:proofErr w:type="gramEnd"/>
      <w:r>
        <w:rPr>
          <w:rFonts w:ascii="仿宋_GB2312" w:eastAsia="仿宋_GB2312" w:hAnsi="仿宋" w:cs="华文仿宋" w:hint="eastAsia"/>
          <w:sz w:val="32"/>
          <w:szCs w:val="32"/>
        </w:rPr>
        <w:t>〔</w:t>
      </w:r>
      <w:r w:rsidR="00B36343">
        <w:rPr>
          <w:rFonts w:ascii="仿宋_GB2312" w:eastAsia="仿宋_GB2312" w:hAnsi="仿宋" w:cs="华文仿宋" w:hint="eastAsia"/>
          <w:sz w:val="32"/>
          <w:szCs w:val="32"/>
        </w:rPr>
        <w:t>2023</w:t>
      </w:r>
      <w:r>
        <w:rPr>
          <w:rFonts w:ascii="仿宋_GB2312" w:eastAsia="仿宋_GB2312" w:hAnsi="仿宋" w:cs="华文仿宋" w:hint="eastAsia"/>
          <w:sz w:val="32"/>
          <w:szCs w:val="32"/>
        </w:rPr>
        <w:t>〕</w:t>
      </w:r>
      <w:r w:rsidR="00B36343">
        <w:rPr>
          <w:rFonts w:ascii="仿宋_GB2312" w:eastAsia="仿宋_GB2312" w:hAnsi="仿宋" w:cs="华文仿宋" w:hint="eastAsia"/>
          <w:sz w:val="32"/>
          <w:szCs w:val="32"/>
        </w:rPr>
        <w:t>1</w:t>
      </w:r>
      <w:r>
        <w:rPr>
          <w:rFonts w:ascii="仿宋_GB2312" w:eastAsia="仿宋_GB2312" w:hAnsi="仿宋" w:cs="华文仿宋" w:hint="eastAsia"/>
          <w:sz w:val="32"/>
          <w:szCs w:val="32"/>
        </w:rPr>
        <w:t>号</w:t>
      </w:r>
    </w:p>
    <w:p w:rsidR="001A03A4" w:rsidRDefault="001A03A4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1A03A4" w:rsidRDefault="001A03A4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1A03A4" w:rsidRDefault="00B6249D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关于举办</w:t>
      </w:r>
      <w:r w:rsidR="00B36343">
        <w:rPr>
          <w:rFonts w:ascii="方正小标宋简体" w:eastAsia="方正小标宋简体" w:hAnsi="仿宋" w:hint="eastAsia"/>
          <w:sz w:val="44"/>
          <w:szCs w:val="44"/>
        </w:rPr>
        <w:t>2023年春</w:t>
      </w:r>
      <w:r>
        <w:rPr>
          <w:rFonts w:ascii="方正小标宋简体" w:eastAsia="方正小标宋简体" w:hAnsi="仿宋" w:hint="eastAsia"/>
          <w:sz w:val="44"/>
          <w:szCs w:val="44"/>
        </w:rPr>
        <w:t>季高校教师教育教学</w:t>
      </w:r>
    </w:p>
    <w:p w:rsidR="001A03A4" w:rsidRDefault="00B6249D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基本素质和能力测试的通知</w:t>
      </w:r>
    </w:p>
    <w:p w:rsidR="001A03A4" w:rsidRDefault="001A03A4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1A03A4" w:rsidRDefault="00B6249D" w:rsidP="008522AF">
      <w:pPr>
        <w:spacing w:line="58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各高校人事处：</w:t>
      </w:r>
    </w:p>
    <w:p w:rsidR="003C3EE7" w:rsidRDefault="003C3EE7" w:rsidP="003C3EE7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根据高等学校教师资格认定工作相关要求，福建省高等学校师资培训中心受教育厅委托，负责组织高校教师教育教学基本素质和能力测试工作。现将有关事项通知如下：</w:t>
      </w:r>
    </w:p>
    <w:p w:rsidR="001A03A4" w:rsidRDefault="00B6249D" w:rsidP="008522AF">
      <w:pPr>
        <w:spacing w:line="580" w:lineRule="exact"/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一、测试对象</w:t>
      </w:r>
    </w:p>
    <w:p w:rsidR="001A03A4" w:rsidRDefault="00B6249D" w:rsidP="008522A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拟申请高校教师资格认定者有以下情形之一的，应参加教育教学基本素质和能力测试：</w:t>
      </w:r>
    </w:p>
    <w:p w:rsidR="001A03A4" w:rsidRDefault="00B6249D" w:rsidP="008522A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1.本科学历为非师范教育类专业。</w:t>
      </w:r>
    </w:p>
    <w:p w:rsidR="001A03A4" w:rsidRDefault="00B6249D" w:rsidP="008522A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2.申请任教学科与所学专业不一致。</w:t>
      </w:r>
    </w:p>
    <w:p w:rsidR="001A03A4" w:rsidRDefault="00166C79" w:rsidP="008522AF">
      <w:pPr>
        <w:spacing w:line="580" w:lineRule="exact"/>
        <w:ind w:firstLineChars="200" w:firstLine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二、测试内容</w:t>
      </w:r>
    </w:p>
    <w:p w:rsidR="00166C79" w:rsidRDefault="00166C79" w:rsidP="008522AF">
      <w:pPr>
        <w:adjustRightInd w:val="0"/>
        <w:snapToGrid w:val="0"/>
        <w:spacing w:line="580" w:lineRule="exact"/>
        <w:ind w:firstLineChars="200" w:firstLine="640"/>
        <w:jc w:val="left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请查阅《福建省高校教师教育教学基本素质和能力测试表》</w:t>
      </w:r>
      <w:r w:rsidR="004A7440" w:rsidRPr="004A7440">
        <w:rPr>
          <w:rFonts w:ascii="仿宋_GB2312" w:eastAsia="仿宋_GB2312" w:hAnsi="仿宋" w:cs="华文仿宋" w:hint="eastAsia"/>
          <w:sz w:val="32"/>
          <w:szCs w:val="32"/>
        </w:rPr>
        <w:t>评分标准见</w:t>
      </w:r>
      <w:r w:rsidR="00EE2CFF">
        <w:rPr>
          <w:rFonts w:ascii="仿宋_GB2312" w:eastAsia="仿宋_GB2312" w:hAnsi="仿宋" w:cs="华文仿宋" w:hint="eastAsia"/>
          <w:sz w:val="32"/>
          <w:szCs w:val="32"/>
        </w:rPr>
        <w:t>（附件1</w:t>
      </w:r>
      <w:r>
        <w:rPr>
          <w:rFonts w:ascii="仿宋_GB2312" w:eastAsia="仿宋_GB2312" w:hAnsi="仿宋" w:cs="华文仿宋" w:hint="eastAsia"/>
          <w:sz w:val="32"/>
          <w:szCs w:val="32"/>
        </w:rPr>
        <w:t>）。</w:t>
      </w:r>
    </w:p>
    <w:p w:rsidR="009A6DA2" w:rsidRDefault="00AD454D" w:rsidP="008522AF">
      <w:pPr>
        <w:spacing w:line="580" w:lineRule="exact"/>
        <w:ind w:rightChars="-169" w:right="-355" w:firstLine="63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9A6DA2">
        <w:rPr>
          <w:rFonts w:ascii="黑体" w:eastAsia="黑体" w:hAnsi="黑体" w:hint="eastAsia"/>
          <w:sz w:val="32"/>
          <w:szCs w:val="32"/>
        </w:rPr>
        <w:t>、测试形式</w:t>
      </w:r>
    </w:p>
    <w:p w:rsidR="009A6DA2" w:rsidRDefault="00C24416" w:rsidP="008522AF">
      <w:pPr>
        <w:spacing w:line="580" w:lineRule="exact"/>
        <w:ind w:rightChars="-169" w:right="-355" w:firstLine="63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采</w:t>
      </w:r>
      <w:r>
        <w:rPr>
          <w:rFonts w:ascii="仿宋_GB2312" w:eastAsia="仿宋_GB2312" w:hAnsi="黑体"/>
          <w:sz w:val="32"/>
          <w:szCs w:val="32"/>
        </w:rPr>
        <w:t>取线下现场</w:t>
      </w:r>
      <w:r>
        <w:rPr>
          <w:rFonts w:ascii="仿宋_GB2312" w:eastAsia="仿宋_GB2312" w:hAnsi="黑体" w:hint="eastAsia"/>
          <w:sz w:val="32"/>
          <w:szCs w:val="32"/>
        </w:rPr>
        <w:t>点</w:t>
      </w:r>
      <w:r>
        <w:rPr>
          <w:rFonts w:ascii="仿宋_GB2312" w:eastAsia="仿宋_GB2312" w:hAnsi="黑体"/>
          <w:sz w:val="32"/>
          <w:szCs w:val="32"/>
        </w:rPr>
        <w:t>评，</w:t>
      </w:r>
      <w:r w:rsidR="009A6DA2">
        <w:rPr>
          <w:rFonts w:ascii="仿宋_GB2312" w:eastAsia="仿宋_GB2312" w:hAnsi="黑体" w:hint="eastAsia"/>
          <w:sz w:val="32"/>
          <w:szCs w:val="32"/>
        </w:rPr>
        <w:t>以微</w:t>
      </w:r>
      <w:proofErr w:type="gramStart"/>
      <w:r w:rsidR="009A6DA2">
        <w:rPr>
          <w:rFonts w:ascii="仿宋_GB2312" w:eastAsia="仿宋_GB2312" w:hAnsi="黑体" w:hint="eastAsia"/>
          <w:sz w:val="32"/>
          <w:szCs w:val="32"/>
        </w:rPr>
        <w:t>格教学</w:t>
      </w:r>
      <w:proofErr w:type="gramEnd"/>
      <w:r w:rsidR="009A6DA2">
        <w:rPr>
          <w:rFonts w:ascii="仿宋_GB2312" w:eastAsia="仿宋_GB2312" w:hAnsi="黑体" w:hint="eastAsia"/>
          <w:sz w:val="32"/>
          <w:szCs w:val="32"/>
        </w:rPr>
        <w:t>形式进行测试。试讲时间为15分钟，试讲内容选取教案中的一个片段，试讲过程须有导入、讲授新课、小结等环节。教案和多媒体课件按照一节课（45分钟）设计，供评审查阅。</w:t>
      </w:r>
    </w:p>
    <w:p w:rsidR="009A6DA2" w:rsidRDefault="00AD454D" w:rsidP="008522AF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9A6DA2">
        <w:rPr>
          <w:rFonts w:ascii="黑体" w:eastAsia="黑体" w:hAnsi="黑体" w:hint="eastAsia"/>
          <w:sz w:val="32"/>
          <w:szCs w:val="32"/>
        </w:rPr>
        <w:t>、申请测试人员参加测试时需提供的材料</w:t>
      </w:r>
    </w:p>
    <w:p w:rsidR="009A6DA2" w:rsidRDefault="009A6DA2" w:rsidP="008522AF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1.本人身份证原件。</w:t>
      </w:r>
    </w:p>
    <w:p w:rsidR="009A6DA2" w:rsidRDefault="009A6DA2" w:rsidP="008522AF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2.《福建省高校教师教育教学基本素质和能力测试表》一式</w:t>
      </w:r>
    </w:p>
    <w:p w:rsidR="009A6DA2" w:rsidRDefault="007337CE" w:rsidP="008522AF">
      <w:pPr>
        <w:spacing w:line="580" w:lineRule="exact"/>
        <w:ind w:rightChars="-169" w:right="-3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9A6DA2">
        <w:rPr>
          <w:rFonts w:ascii="仿宋_GB2312" w:eastAsia="仿宋_GB2312" w:hint="eastAsia"/>
          <w:sz w:val="32"/>
          <w:szCs w:val="32"/>
        </w:rPr>
        <w:t>份，每份均须</w:t>
      </w:r>
      <w:r w:rsidR="009A6DA2" w:rsidRPr="00167845">
        <w:rPr>
          <w:rFonts w:ascii="仿宋_GB2312" w:eastAsia="仿宋_GB2312" w:hint="eastAsia"/>
          <w:color w:val="FF0000"/>
          <w:sz w:val="32"/>
          <w:szCs w:val="32"/>
        </w:rPr>
        <w:t>加盖本单位公章</w:t>
      </w:r>
      <w:r w:rsidR="009A6DA2">
        <w:rPr>
          <w:rFonts w:ascii="仿宋_GB2312" w:eastAsia="仿宋_GB2312" w:hint="eastAsia"/>
          <w:sz w:val="32"/>
          <w:szCs w:val="32"/>
        </w:rPr>
        <w:t>。</w:t>
      </w:r>
    </w:p>
    <w:p w:rsidR="009A6DA2" w:rsidRDefault="009A6DA2" w:rsidP="008522AF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3.所教课程教学大纲（格式参考附件3）、教案（格式参考附</w:t>
      </w:r>
    </w:p>
    <w:p w:rsidR="009A6DA2" w:rsidRDefault="009A6DA2" w:rsidP="008522AF">
      <w:pPr>
        <w:spacing w:line="580" w:lineRule="exact"/>
        <w:ind w:rightChars="-169" w:right="-3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件4</w:t>
      </w:r>
      <w:r w:rsidR="007337CE">
        <w:rPr>
          <w:rFonts w:ascii="仿宋_GB2312" w:eastAsia="仿宋_GB2312" w:hint="eastAsia"/>
          <w:sz w:val="32"/>
          <w:szCs w:val="32"/>
        </w:rPr>
        <w:t>）、教材各一式4</w:t>
      </w:r>
      <w:r>
        <w:rPr>
          <w:rFonts w:ascii="仿宋_GB2312" w:eastAsia="仿宋_GB2312" w:hint="eastAsia"/>
          <w:sz w:val="32"/>
          <w:szCs w:val="32"/>
        </w:rPr>
        <w:t>份，多媒体课件。</w:t>
      </w:r>
    </w:p>
    <w:p w:rsidR="009A6DA2" w:rsidRDefault="00AD454D" w:rsidP="008522AF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9A6DA2">
        <w:rPr>
          <w:rFonts w:ascii="黑体" w:eastAsia="黑体" w:hAnsi="黑体" w:hint="eastAsia"/>
          <w:sz w:val="32"/>
          <w:szCs w:val="32"/>
        </w:rPr>
        <w:t>、测试时间</w:t>
      </w:r>
    </w:p>
    <w:p w:rsidR="009A6DA2" w:rsidRDefault="009A6DA2" w:rsidP="008522AF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年3月中</w:t>
      </w:r>
      <w:r>
        <w:rPr>
          <w:rFonts w:ascii="仿宋_GB2312" w:eastAsia="仿宋_GB2312"/>
          <w:sz w:val="32"/>
          <w:szCs w:val="32"/>
        </w:rPr>
        <w:t>旬</w:t>
      </w:r>
      <w:r w:rsidR="008420F9">
        <w:rPr>
          <w:rFonts w:ascii="仿宋_GB2312" w:eastAsia="仿宋_GB2312" w:hint="eastAsia"/>
          <w:sz w:val="32"/>
          <w:szCs w:val="32"/>
        </w:rPr>
        <w:t>开始</w:t>
      </w:r>
      <w:r>
        <w:rPr>
          <w:rFonts w:ascii="仿宋_GB2312" w:eastAsia="仿宋_GB2312" w:hint="eastAsia"/>
          <w:sz w:val="32"/>
          <w:szCs w:val="32"/>
        </w:rPr>
        <w:t>，各高校教师参加测试具体</w:t>
      </w:r>
      <w:r w:rsidR="005152AF">
        <w:rPr>
          <w:rFonts w:ascii="仿宋_GB2312" w:eastAsia="仿宋_GB2312" w:hint="eastAsia"/>
          <w:sz w:val="32"/>
          <w:szCs w:val="32"/>
        </w:rPr>
        <w:t>时间另行通知。申请测试者报名后，应按测试时间安排</w:t>
      </w:r>
      <w:r w:rsidR="008420F9">
        <w:rPr>
          <w:rFonts w:ascii="仿宋_GB2312" w:eastAsia="仿宋_GB2312" w:hint="eastAsia"/>
          <w:sz w:val="32"/>
          <w:szCs w:val="32"/>
        </w:rPr>
        <w:t>，</w:t>
      </w:r>
      <w:r w:rsidR="005152AF">
        <w:rPr>
          <w:rFonts w:ascii="仿宋_GB2312" w:eastAsia="仿宋_GB2312" w:hint="eastAsia"/>
          <w:sz w:val="32"/>
          <w:szCs w:val="32"/>
        </w:rPr>
        <w:t>准时到现场</w:t>
      </w:r>
      <w:r w:rsidR="00262B09">
        <w:rPr>
          <w:rFonts w:ascii="仿宋_GB2312" w:eastAsia="仿宋_GB2312" w:hint="eastAsia"/>
          <w:sz w:val="32"/>
          <w:szCs w:val="32"/>
        </w:rPr>
        <w:t>签名</w:t>
      </w:r>
      <w:r w:rsidR="00BF3760" w:rsidRPr="00BF3760">
        <w:rPr>
          <w:rFonts w:ascii="仿宋_GB2312" w:eastAsia="仿宋_GB2312" w:hint="eastAsia"/>
          <w:sz w:val="32"/>
          <w:szCs w:val="32"/>
        </w:rPr>
        <w:t>确认</w:t>
      </w:r>
      <w:r>
        <w:rPr>
          <w:rFonts w:ascii="仿宋_GB2312" w:eastAsia="仿宋_GB2312" w:hint="eastAsia"/>
          <w:sz w:val="32"/>
          <w:szCs w:val="32"/>
        </w:rPr>
        <w:t>，不得无故缺席。</w:t>
      </w:r>
    </w:p>
    <w:p w:rsidR="009A6DA2" w:rsidRDefault="009D754C" w:rsidP="008522AF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 w:rsidR="009A6DA2">
        <w:rPr>
          <w:rFonts w:ascii="黑体" w:eastAsia="黑体" w:hAnsi="黑体" w:hint="eastAsia"/>
          <w:sz w:val="32"/>
          <w:szCs w:val="32"/>
        </w:rPr>
        <w:t>、测试地点</w:t>
      </w:r>
    </w:p>
    <w:p w:rsidR="009A6DA2" w:rsidRDefault="009A6DA2" w:rsidP="008522AF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福建师范大学</w:t>
      </w:r>
      <w:r>
        <w:rPr>
          <w:rFonts w:ascii="仿宋_GB2312" w:eastAsia="仿宋_GB2312"/>
          <w:sz w:val="32"/>
          <w:szCs w:val="32"/>
        </w:rPr>
        <w:t>仓山</w:t>
      </w: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文</w:t>
      </w:r>
      <w:r w:rsidR="008420F9">
        <w:rPr>
          <w:rFonts w:ascii="仿宋_GB2312" w:eastAsia="仿宋_GB2312"/>
          <w:sz w:val="32"/>
          <w:szCs w:val="32"/>
        </w:rPr>
        <w:t>科楼5</w:t>
      </w:r>
      <w:r>
        <w:rPr>
          <w:rFonts w:ascii="仿宋_GB2312" w:eastAsia="仿宋_GB2312"/>
          <w:sz w:val="32"/>
          <w:szCs w:val="32"/>
        </w:rPr>
        <w:t>楼</w:t>
      </w:r>
      <w:r>
        <w:rPr>
          <w:rFonts w:ascii="仿宋_GB2312" w:eastAsia="仿宋_GB2312" w:hint="eastAsia"/>
          <w:sz w:val="32"/>
          <w:szCs w:val="32"/>
        </w:rPr>
        <w:t>多</w:t>
      </w:r>
      <w:r>
        <w:rPr>
          <w:rFonts w:ascii="仿宋_GB2312" w:eastAsia="仿宋_GB2312"/>
          <w:sz w:val="32"/>
          <w:szCs w:val="32"/>
        </w:rPr>
        <w:t>媒体教室</w:t>
      </w:r>
      <w:r w:rsidR="007601A4">
        <w:rPr>
          <w:rFonts w:ascii="仿宋_GB2312" w:eastAsia="仿宋_GB2312" w:hint="eastAsia"/>
          <w:sz w:val="32"/>
          <w:szCs w:val="32"/>
        </w:rPr>
        <w:t>（</w:t>
      </w:r>
      <w:r w:rsidR="007601A4" w:rsidRPr="00167845">
        <w:rPr>
          <w:rFonts w:ascii="仿宋_GB2312" w:eastAsia="仿宋_GB2312"/>
          <w:color w:val="FF0000"/>
          <w:sz w:val="32"/>
          <w:szCs w:val="32"/>
        </w:rPr>
        <w:t>位</w:t>
      </w:r>
      <w:r w:rsidR="007601A4" w:rsidRPr="00167845">
        <w:rPr>
          <w:rFonts w:ascii="仿宋_GB2312" w:eastAsia="仿宋_GB2312" w:hint="eastAsia"/>
          <w:color w:val="FF0000"/>
          <w:sz w:val="32"/>
          <w:szCs w:val="32"/>
        </w:rPr>
        <w:t>置图</w:t>
      </w:r>
      <w:r w:rsidR="007601A4" w:rsidRPr="00167845">
        <w:rPr>
          <w:rFonts w:ascii="仿宋_GB2312" w:eastAsia="仿宋_GB2312"/>
          <w:color w:val="FF0000"/>
          <w:sz w:val="32"/>
          <w:szCs w:val="32"/>
        </w:rPr>
        <w:t>见附</w:t>
      </w:r>
      <w:r w:rsidR="007601A4" w:rsidRPr="00167845">
        <w:rPr>
          <w:rFonts w:ascii="仿宋_GB2312" w:eastAsia="仿宋_GB2312" w:hint="eastAsia"/>
          <w:color w:val="FF0000"/>
          <w:sz w:val="32"/>
          <w:szCs w:val="32"/>
        </w:rPr>
        <w:t>5</w:t>
      </w:r>
      <w:r w:rsidR="007601A4">
        <w:rPr>
          <w:rFonts w:ascii="仿宋_GB2312" w:eastAsia="仿宋_GB2312" w:hint="eastAsia"/>
          <w:sz w:val="32"/>
          <w:szCs w:val="32"/>
        </w:rPr>
        <w:t>）</w:t>
      </w:r>
    </w:p>
    <w:p w:rsidR="009A6DA2" w:rsidRDefault="009D754C" w:rsidP="008522AF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</w:t>
      </w:r>
      <w:r w:rsidR="009A6DA2">
        <w:rPr>
          <w:rFonts w:ascii="黑体" w:eastAsia="黑体" w:hAnsi="黑体" w:hint="eastAsia"/>
          <w:sz w:val="32"/>
          <w:szCs w:val="32"/>
        </w:rPr>
        <w:t>、报名要求</w:t>
      </w:r>
    </w:p>
    <w:p w:rsidR="009A6DA2" w:rsidRDefault="009A6DA2" w:rsidP="008522AF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请各高校人事处做好申请测试的人员名单汇总（附件2）工作，其中，填写测试学科应当与所申请教师资格证中的任教学科一致。</w:t>
      </w:r>
      <w:r w:rsidRPr="00451639">
        <w:rPr>
          <w:rFonts w:ascii="仿宋_GB2312" w:eastAsia="仿宋_GB2312" w:hint="eastAsia"/>
          <w:color w:val="000000" w:themeColor="text1"/>
          <w:sz w:val="32"/>
          <w:szCs w:val="32"/>
        </w:rPr>
        <w:t>人员汇总表须在</w:t>
      </w:r>
      <w:r w:rsidR="00411488" w:rsidRPr="0083484B">
        <w:rPr>
          <w:rFonts w:ascii="仿宋_GB2312" w:eastAsia="仿宋_GB2312" w:hint="eastAsia"/>
          <w:color w:val="FF0000"/>
          <w:sz w:val="32"/>
          <w:szCs w:val="32"/>
        </w:rPr>
        <w:t>3</w:t>
      </w:r>
      <w:r w:rsidRPr="0083484B">
        <w:rPr>
          <w:rFonts w:ascii="仿宋_GB2312" w:eastAsia="仿宋_GB2312" w:hint="eastAsia"/>
          <w:color w:val="FF0000"/>
          <w:sz w:val="32"/>
          <w:szCs w:val="32"/>
        </w:rPr>
        <w:t>月</w:t>
      </w:r>
      <w:r w:rsidR="00411488" w:rsidRPr="0083484B">
        <w:rPr>
          <w:rFonts w:ascii="仿宋_GB2312" w:eastAsia="仿宋_GB2312" w:hint="eastAsia"/>
          <w:color w:val="FF0000"/>
          <w:sz w:val="32"/>
          <w:szCs w:val="32"/>
        </w:rPr>
        <w:t>3</w:t>
      </w:r>
      <w:r w:rsidRPr="0083484B">
        <w:rPr>
          <w:rFonts w:ascii="仿宋_GB2312" w:eastAsia="仿宋_GB2312" w:hint="eastAsia"/>
          <w:color w:val="FF0000"/>
          <w:sz w:val="32"/>
          <w:szCs w:val="32"/>
        </w:rPr>
        <w:t>日前</w:t>
      </w:r>
      <w:r>
        <w:rPr>
          <w:rFonts w:ascii="仿宋_GB2312" w:eastAsia="仿宋_GB2312" w:hint="eastAsia"/>
          <w:sz w:val="32"/>
          <w:szCs w:val="32"/>
        </w:rPr>
        <w:t>，以电子邮件形式发送至福建省高等学校师资培训中心(电子邮箱：</w:t>
      </w:r>
      <w:hyperlink r:id="rId8" w:history="1">
        <w:r w:rsidRPr="009A6DA2">
          <w:rPr>
            <w:rStyle w:val="a5"/>
            <w:rFonts w:ascii="仿宋" w:eastAsia="仿宋" w:hAnsi="仿宋" w:hint="eastAsia"/>
            <w:color w:val="000000" w:themeColor="text1"/>
            <w:sz w:val="32"/>
            <w:szCs w:val="32"/>
            <w:u w:val="none"/>
          </w:rPr>
          <w:t>q1806510@163.com</w:t>
        </w:r>
      </w:hyperlink>
      <w:r>
        <w:rPr>
          <w:rFonts w:ascii="仿宋_GB2312" w:eastAsia="仿宋_GB2312" w:hint="eastAsia"/>
          <w:sz w:val="32"/>
          <w:szCs w:val="32"/>
        </w:rPr>
        <w:t>)。联系人：陈</w:t>
      </w:r>
      <w:r>
        <w:rPr>
          <w:rFonts w:asciiTheme="minorEastAsia" w:eastAsiaTheme="minorEastAsia" w:hAnsiTheme="minorEastAsia" w:hint="eastAsia"/>
          <w:sz w:val="32"/>
          <w:szCs w:val="32"/>
        </w:rPr>
        <w:t>旸、</w:t>
      </w:r>
      <w:r>
        <w:rPr>
          <w:rFonts w:ascii="仿宋_GB2312" w:eastAsia="仿宋_GB2312" w:hAnsiTheme="minorEastAsia" w:hint="eastAsia"/>
          <w:sz w:val="32"/>
          <w:szCs w:val="32"/>
        </w:rPr>
        <w:t>关碧琪；</w:t>
      </w:r>
      <w:r>
        <w:rPr>
          <w:rFonts w:ascii="仿宋_GB2312" w:eastAsia="仿宋_GB2312" w:hint="eastAsia"/>
          <w:sz w:val="32"/>
          <w:szCs w:val="32"/>
        </w:rPr>
        <w:t>电话：0591-83440494。</w:t>
      </w:r>
    </w:p>
    <w:p w:rsidR="0042241F" w:rsidRDefault="0042241F" w:rsidP="008522AF">
      <w:pPr>
        <w:spacing w:line="580" w:lineRule="exact"/>
        <w:ind w:left="1600" w:rightChars="-169" w:right="-355" w:hangingChars="500" w:hanging="1600"/>
        <w:rPr>
          <w:rFonts w:ascii="仿宋_GB2312" w:eastAsia="仿宋_GB2312"/>
          <w:sz w:val="32"/>
          <w:szCs w:val="32"/>
        </w:rPr>
      </w:pPr>
    </w:p>
    <w:p w:rsidR="009A6DA2" w:rsidRDefault="009A6DA2" w:rsidP="00167845">
      <w:pPr>
        <w:spacing w:line="600" w:lineRule="exact"/>
        <w:ind w:left="1600" w:rightChars="-169" w:right="-355" w:hangingChars="500" w:hanging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附件：1.福建省高校教师教育教学基本素质和能力测试表</w:t>
      </w:r>
    </w:p>
    <w:p w:rsidR="009A6DA2" w:rsidRDefault="009A6DA2" w:rsidP="00167845">
      <w:pPr>
        <w:spacing w:line="600" w:lineRule="exact"/>
        <w:ind w:rightChars="-169" w:right="-355"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2.福建省高校教师教育教学基本素质和能力测试人员</w:t>
      </w:r>
    </w:p>
    <w:p w:rsidR="009A6DA2" w:rsidRDefault="009A6DA2" w:rsidP="00167845">
      <w:pPr>
        <w:spacing w:line="600" w:lineRule="exact"/>
        <w:ind w:leftChars="835" w:left="1753" w:rightChars="-169" w:right="-355" w:firstLineChars="50" w:firstLine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汇总表</w:t>
      </w:r>
    </w:p>
    <w:p w:rsidR="009A6DA2" w:rsidRDefault="009A6DA2" w:rsidP="00167845">
      <w:pPr>
        <w:spacing w:line="600" w:lineRule="exact"/>
        <w:ind w:leftChars="764" w:left="1604" w:rightChars="-169" w:right="-3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w w:val="93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课程教学大纲(</w:t>
      </w:r>
      <w:r w:rsidR="00451639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格式</w:t>
      </w:r>
      <w:r>
        <w:rPr>
          <w:rFonts w:ascii="仿宋_GB2312" w:eastAsia="仿宋_GB2312" w:hint="eastAsia"/>
          <w:sz w:val="32"/>
          <w:szCs w:val="32"/>
        </w:rPr>
        <w:t>)</w:t>
      </w:r>
    </w:p>
    <w:p w:rsidR="009A6DA2" w:rsidRDefault="009A6DA2" w:rsidP="00167845">
      <w:pPr>
        <w:spacing w:line="600" w:lineRule="exact"/>
        <w:ind w:leftChars="764" w:left="1604" w:rightChars="-169" w:right="-3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w w:val="95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教案（</w:t>
      </w:r>
      <w:r w:rsidR="00451639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格式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8E2824" w:rsidRPr="008E2824" w:rsidRDefault="008E2824" w:rsidP="00167845">
      <w:pPr>
        <w:spacing w:line="600" w:lineRule="exact"/>
        <w:ind w:leftChars="764" w:left="1604" w:rightChars="-169" w:right="-355"/>
        <w:rPr>
          <w:rFonts w:ascii="仿宋_GB2312" w:eastAsia="仿宋_GB2312"/>
          <w:w w:val="95"/>
          <w:sz w:val="32"/>
          <w:szCs w:val="32"/>
        </w:rPr>
      </w:pPr>
      <w:r w:rsidRPr="008E2824">
        <w:rPr>
          <w:rFonts w:ascii="仿宋_GB2312" w:eastAsia="仿宋_GB2312" w:hint="eastAsia"/>
          <w:w w:val="95"/>
          <w:sz w:val="32"/>
          <w:szCs w:val="32"/>
        </w:rPr>
        <w:t>5.</w:t>
      </w:r>
      <w:r>
        <w:rPr>
          <w:rFonts w:ascii="仿宋_GB2312" w:eastAsia="仿宋_GB2312" w:hint="eastAsia"/>
          <w:w w:val="95"/>
          <w:sz w:val="32"/>
          <w:szCs w:val="32"/>
        </w:rPr>
        <w:t>福建师范大学</w:t>
      </w:r>
      <w:r>
        <w:rPr>
          <w:rFonts w:ascii="仿宋_GB2312" w:eastAsia="仿宋_GB2312"/>
          <w:w w:val="95"/>
          <w:sz w:val="32"/>
          <w:szCs w:val="32"/>
        </w:rPr>
        <w:t>仓山校区</w:t>
      </w:r>
      <w:r>
        <w:rPr>
          <w:rFonts w:ascii="仿宋_GB2312" w:eastAsia="仿宋_GB2312" w:hint="eastAsia"/>
          <w:w w:val="95"/>
          <w:sz w:val="32"/>
          <w:szCs w:val="32"/>
        </w:rPr>
        <w:t>文科</w:t>
      </w:r>
      <w:r>
        <w:rPr>
          <w:rFonts w:ascii="仿宋_GB2312" w:eastAsia="仿宋_GB2312"/>
          <w:w w:val="95"/>
          <w:sz w:val="32"/>
          <w:szCs w:val="32"/>
        </w:rPr>
        <w:t>楼</w:t>
      </w:r>
      <w:r w:rsidRPr="008E2824">
        <w:rPr>
          <w:rFonts w:ascii="仿宋_GB2312" w:eastAsia="仿宋_GB2312" w:hint="eastAsia"/>
          <w:w w:val="95"/>
          <w:sz w:val="32"/>
          <w:szCs w:val="32"/>
        </w:rPr>
        <w:t>位置图</w:t>
      </w:r>
    </w:p>
    <w:p w:rsidR="004A7440" w:rsidRPr="008E2824" w:rsidRDefault="004A7440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</w:p>
    <w:p w:rsidR="001A03A4" w:rsidRDefault="001A03A4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97444B" w:rsidRDefault="0097444B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B6249D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           </w:t>
      </w:r>
      <w:r w:rsidR="0097444B"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    福建省高等学校师资培训中心</w:t>
      </w:r>
    </w:p>
    <w:p w:rsidR="001A03A4" w:rsidRDefault="00B6249D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            </w:t>
      </w:r>
      <w:r w:rsidR="0097444B"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</w:t>
      </w:r>
      <w:r w:rsidR="00A13D63"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        2023</w:t>
      </w: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年</w:t>
      </w:r>
      <w:r w:rsidR="00A13D63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月</w:t>
      </w:r>
      <w:r w:rsidR="00413C3C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23</w:t>
      </w: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日</w:t>
      </w: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97444B" w:rsidRDefault="0097444B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D12391" w:rsidRDefault="00D12391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42241F" w:rsidRDefault="0042241F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bookmarkStart w:id="0" w:name="_GoBack"/>
      <w:bookmarkEnd w:id="0"/>
    </w:p>
    <w:p w:rsidR="0042241F" w:rsidRDefault="0042241F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1A03A4" w:rsidRDefault="001A03A4">
      <w:pPr>
        <w:spacing w:line="600" w:lineRule="exact"/>
        <w:ind w:rightChars="-169" w:right="-355" w:firstLineChars="1550" w:firstLine="4960"/>
        <w:rPr>
          <w:rFonts w:ascii="仿宋_GB2312" w:eastAsia="仿宋_GB2312"/>
          <w:color w:val="000000" w:themeColor="text1"/>
          <w:sz w:val="32"/>
          <w:szCs w:val="32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070"/>
      </w:tblGrid>
      <w:tr w:rsidR="001A03A4" w:rsidTr="001A03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</w:tcPr>
          <w:p w:rsidR="001A03A4" w:rsidRDefault="00B6249D" w:rsidP="00A13D63">
            <w:pPr>
              <w:spacing w:line="600" w:lineRule="exact"/>
              <w:ind w:rightChars="-169" w:right="-355"/>
              <w:rPr>
                <w:rFonts w:ascii="仿宋_GB2312" w:eastAsia="仿宋_GB2312" w:hAnsi="仿宋"/>
                <w:b w:val="0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福建省高等学校师资培训中心          202</w:t>
            </w:r>
            <w:r w:rsidR="00AF508F">
              <w:rPr>
                <w:rFonts w:ascii="仿宋_GB2312" w:eastAsia="仿宋_GB2312" w:hAnsi="仿宋"/>
                <w:b w:val="0"/>
                <w:color w:val="000000" w:themeColor="text1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年</w:t>
            </w:r>
            <w:r w:rsidR="00AF508F"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2</w:t>
            </w:r>
            <w:r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月</w:t>
            </w:r>
            <w:r w:rsidR="00411488"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23</w:t>
            </w:r>
            <w:r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日印发</w:t>
            </w:r>
          </w:p>
        </w:tc>
      </w:tr>
    </w:tbl>
    <w:p w:rsidR="001A03A4" w:rsidRDefault="00B6249D">
      <w:pPr>
        <w:ind w:rightChars="-169" w:right="-355"/>
        <w:rPr>
          <w:rFonts w:ascii="宋体" w:hAnsi="宋体" w:cs="宋体"/>
          <w:b/>
          <w:bCs/>
          <w:kern w:val="0"/>
          <w:sz w:val="30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095445">
        <w:rPr>
          <w:rFonts w:ascii="仿宋_GB2312" w:eastAsia="仿宋_GB2312" w:hint="eastAsia"/>
          <w:sz w:val="32"/>
          <w:szCs w:val="32"/>
        </w:rPr>
        <w:t>1</w:t>
      </w:r>
    </w:p>
    <w:p w:rsidR="001A03A4" w:rsidRDefault="00B6249D">
      <w:pPr>
        <w:ind w:rightChars="-169" w:right="-355"/>
        <w:jc w:val="center"/>
        <w:rPr>
          <w:rFonts w:ascii="方正小标宋简体" w:eastAsia="方正小标宋简体" w:hAnsi="宋体" w:cs="宋体"/>
          <w:bCs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福建省高校教师教育教学基本素质和能力测试表</w:t>
      </w:r>
    </w:p>
    <w:p w:rsidR="001A03A4" w:rsidRDefault="00B6249D">
      <w:pPr>
        <w:rPr>
          <w:rFonts w:ascii="楷体" w:eastAsia="楷体" w:hAnsi="楷体" w:cs="宋体"/>
          <w:kern w:val="0"/>
          <w:sz w:val="28"/>
          <w:u w:val="single"/>
        </w:rPr>
      </w:pPr>
      <w:r>
        <w:rPr>
          <w:rFonts w:ascii="楷体" w:eastAsia="楷体" w:hAnsi="楷体" w:cs="宋体" w:hint="eastAsia"/>
          <w:kern w:val="0"/>
          <w:sz w:val="28"/>
        </w:rPr>
        <w:t>申请人单位（公章）：</w:t>
      </w:r>
      <w:r>
        <w:rPr>
          <w:rFonts w:ascii="楷体" w:eastAsia="楷体" w:hAnsi="楷体" w:cs="宋体" w:hint="eastAsia"/>
          <w:kern w:val="0"/>
          <w:sz w:val="28"/>
          <w:u w:val="single"/>
        </w:rPr>
        <w:t xml:space="preserve">                     </w:t>
      </w:r>
      <w:r>
        <w:rPr>
          <w:rFonts w:ascii="楷体" w:eastAsia="楷体" w:hAnsi="楷体" w:cs="宋体" w:hint="eastAsia"/>
          <w:kern w:val="0"/>
          <w:sz w:val="28"/>
        </w:rPr>
        <w:t xml:space="preserve"> 测试时间：</w:t>
      </w:r>
      <w:r>
        <w:rPr>
          <w:rFonts w:ascii="楷体" w:eastAsia="楷体" w:hAnsi="楷体" w:cs="宋体" w:hint="eastAsia"/>
          <w:kern w:val="0"/>
          <w:sz w:val="28"/>
          <w:u w:val="single"/>
        </w:rPr>
        <w:t xml:space="preserve">                 </w:t>
      </w:r>
    </w:p>
    <w:tbl>
      <w:tblPr>
        <w:tblW w:w="9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3"/>
        <w:gridCol w:w="1559"/>
        <w:gridCol w:w="1618"/>
        <w:gridCol w:w="1501"/>
        <w:gridCol w:w="1559"/>
        <w:gridCol w:w="726"/>
        <w:gridCol w:w="1134"/>
      </w:tblGrid>
      <w:tr w:rsidR="001A03A4">
        <w:trPr>
          <w:trHeight w:val="300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6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6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6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6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6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6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00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指标描述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分值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得分</w:t>
            </w:r>
          </w:p>
        </w:tc>
      </w:tr>
      <w:tr w:rsidR="001A03A4">
        <w:trPr>
          <w:trHeight w:val="289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仪表仪态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仪表端庄，气质、修养良好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281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思维能力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讲述准确、流畅，条理清晰，逻辑性强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03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语言表达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语言规范，声音洪亮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455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专业知识水平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专业知识扎实，相关的知识面宽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515"/>
          <w:jc w:val="center"/>
        </w:trPr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实现教学</w:t>
            </w:r>
          </w:p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目的能力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目标明确，要求适度，符合教学大纲和学生实际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297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注重教学育人，强调立德树人，重视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课程思政</w:t>
            </w:r>
            <w:proofErr w:type="gramEnd"/>
          </w:p>
        </w:tc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81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重视能力培养（分析、解决问题或动手能力）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01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板书工整，设计合理，无错别字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03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善于应用“两学”知识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267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因地制宜，应用多媒体帮助学生理解教学内容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257"/>
          <w:jc w:val="center"/>
        </w:trPr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掌握教材</w:t>
            </w:r>
          </w:p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内容能力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讲课层次分明，详略得当，重点突出，难点讲透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510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了解当前学科新成就、新动态，并结合教材内容进行教学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75"/>
          <w:jc w:val="center"/>
        </w:trPr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组织课堂</w:t>
            </w:r>
          </w:p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教学能力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尊重学生，善于调动学生的学习积极性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90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1A03A4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注重课堂信息反馈，应变能力强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B6249D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390"/>
          <w:jc w:val="center"/>
        </w:trPr>
        <w:tc>
          <w:tcPr>
            <w:tcW w:w="8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合   计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A4" w:rsidRDefault="001A03A4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3A4">
        <w:trPr>
          <w:trHeight w:val="2846"/>
          <w:jc w:val="center"/>
        </w:trPr>
        <w:tc>
          <w:tcPr>
            <w:tcW w:w="9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A4" w:rsidRDefault="00B6249D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专家组综合测评意见：</w:t>
            </w:r>
          </w:p>
          <w:p w:rsidR="001A03A4" w:rsidRDefault="001A03A4">
            <w:pPr>
              <w:widowControl/>
              <w:spacing w:line="320" w:lineRule="exact"/>
              <w:ind w:firstLineChars="2000" w:firstLine="4819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1A03A4" w:rsidRDefault="001A03A4">
            <w:pPr>
              <w:widowControl/>
              <w:spacing w:line="320" w:lineRule="exact"/>
              <w:ind w:firstLineChars="2000" w:firstLine="4819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1A03A4" w:rsidRDefault="001A03A4">
            <w:pPr>
              <w:widowControl/>
              <w:spacing w:line="320" w:lineRule="exact"/>
              <w:ind w:firstLineChars="2000" w:firstLine="4819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1A03A4" w:rsidRDefault="00B6249D">
            <w:pPr>
              <w:widowControl/>
              <w:spacing w:line="320" w:lineRule="exact"/>
              <w:ind w:firstLineChars="2800" w:firstLine="6746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组长（签名）：</w:t>
            </w:r>
          </w:p>
          <w:p w:rsidR="001A03A4" w:rsidRDefault="001A03A4">
            <w:pPr>
              <w:widowControl/>
              <w:spacing w:line="320" w:lineRule="exact"/>
              <w:ind w:firstLineChars="2200" w:firstLine="52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1A03A4" w:rsidRDefault="00B6249D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            年   月   日</w:t>
            </w:r>
          </w:p>
        </w:tc>
      </w:tr>
    </w:tbl>
    <w:p w:rsidR="001A03A4" w:rsidRDefault="00B6249D">
      <w:pPr>
        <w:widowControl/>
        <w:spacing w:line="30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备注：1.总评成绩86分以上为“优”；85-71分为“良”；70-60分为“及格”，59分及以下为“不及格”。2.有下列情况之一者，总评成绩直接判为不及格：①发表不当言论。②教案、PPT、板书、分享资料等的内容在思想政治、价值导向方面存在问题。③备课不认真，教案不规范，错误较明显。④PPT、板书等安排不合理，错别字较多。⑤对教学内容不熟悉，基本照本宣科。⑥讲授条理不清，表达逻辑混乱。⑦有明显科学性错误。</w:t>
      </w:r>
    </w:p>
    <w:p w:rsidR="00D73C2B" w:rsidRDefault="00D73C2B" w:rsidP="00AC2500">
      <w:pPr>
        <w:rPr>
          <w:rFonts w:ascii="仿宋_GB2312" w:eastAsia="仿宋_GB2312"/>
          <w:sz w:val="32"/>
          <w:szCs w:val="32"/>
        </w:rPr>
      </w:pPr>
    </w:p>
    <w:p w:rsidR="00AA1242" w:rsidRDefault="00AA1242" w:rsidP="00AA1242">
      <w:pPr>
        <w:ind w:rightChars="345" w:right="7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AA1242" w:rsidRDefault="00AA1242" w:rsidP="00AA1242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黑体" w:hint="eastAsia"/>
          <w:sz w:val="32"/>
          <w:szCs w:val="32"/>
        </w:rPr>
        <w:t>福建省高校教师教育教学基本素质和能力测试人员汇总表</w:t>
      </w:r>
    </w:p>
    <w:p w:rsidR="00AA1242" w:rsidRDefault="00AA1242" w:rsidP="00AA1242">
      <w:pPr>
        <w:rPr>
          <w:sz w:val="28"/>
          <w:szCs w:val="28"/>
        </w:rPr>
      </w:pPr>
    </w:p>
    <w:p w:rsidR="00AA1242" w:rsidRDefault="00AA1242" w:rsidP="00AA124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填报单位：（公章）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地址：</w:t>
      </w:r>
    </w:p>
    <w:tbl>
      <w:tblPr>
        <w:tblW w:w="8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993"/>
        <w:gridCol w:w="850"/>
        <w:gridCol w:w="1418"/>
        <w:gridCol w:w="1275"/>
        <w:gridCol w:w="1243"/>
        <w:gridCol w:w="1167"/>
        <w:gridCol w:w="1455"/>
      </w:tblGrid>
      <w:tr w:rsidR="00AA1242" w:rsidTr="004F760A">
        <w:trPr>
          <w:trHeight w:val="608"/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测试学科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联系方式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（手</w:t>
            </w:r>
            <w:r>
              <w:rPr>
                <w:b/>
                <w:color w:val="000000" w:themeColor="text1"/>
                <w:sz w:val="24"/>
                <w:szCs w:val="24"/>
              </w:rPr>
              <w:t>机号）</w:t>
            </w: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例：197310或198902（具体到月）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应与申请任教学科一致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jc w:val="center"/>
              <w:rPr>
                <w:szCs w:val="21"/>
              </w:rPr>
            </w:pP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张三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199302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123456789987654321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课程论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教育学（与申请任教学科一致）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242" w:rsidRDefault="00AA1242" w:rsidP="004F760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12345678987</w:t>
            </w: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</w:tr>
      <w:tr w:rsidR="00AA1242" w:rsidTr="004F760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……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242" w:rsidRDefault="00AA1242" w:rsidP="004F760A">
            <w:pPr>
              <w:rPr>
                <w:b/>
                <w:sz w:val="28"/>
                <w:szCs w:val="28"/>
              </w:rPr>
            </w:pPr>
          </w:p>
        </w:tc>
      </w:tr>
    </w:tbl>
    <w:p w:rsidR="00AA1242" w:rsidRDefault="00AA1242" w:rsidP="00AA1242">
      <w:pPr>
        <w:spacing w:line="520" w:lineRule="exact"/>
        <w:ind w:firstLineChars="50" w:firstLine="140"/>
        <w:rPr>
          <w:sz w:val="28"/>
          <w:szCs w:val="28"/>
        </w:rPr>
      </w:pPr>
      <w:r>
        <w:rPr>
          <w:rFonts w:hint="eastAsia"/>
          <w:sz w:val="28"/>
          <w:szCs w:val="28"/>
        </w:rPr>
        <w:t>（必填）填表人：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（必填）联系手机：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电子邮箱：</w:t>
      </w:r>
    </w:p>
    <w:p w:rsidR="00AA1242" w:rsidRDefault="00AA1242" w:rsidP="00AA1242">
      <w:pPr>
        <w:spacing w:line="520" w:lineRule="exact"/>
        <w:ind w:firstLineChars="98" w:firstLine="275"/>
        <w:rPr>
          <w:rFonts w:ascii="宋体" w:hAnsi="宋体"/>
          <w:b/>
          <w:sz w:val="28"/>
          <w:szCs w:val="28"/>
        </w:rPr>
      </w:pPr>
    </w:p>
    <w:p w:rsidR="00AA1242" w:rsidRDefault="00AA1242" w:rsidP="00AA1242">
      <w:pPr>
        <w:spacing w:line="520" w:lineRule="exact"/>
        <w:ind w:firstLineChars="98" w:firstLine="27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注：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1.</w:t>
      </w:r>
      <w:proofErr w:type="gramStart"/>
      <w:r>
        <w:rPr>
          <w:rFonts w:ascii="宋体" w:hAnsi="宋体" w:cs="宋体" w:hint="eastAsia"/>
          <w:color w:val="000000" w:themeColor="text1"/>
          <w:sz w:val="28"/>
          <w:szCs w:val="28"/>
        </w:rPr>
        <w:t>请统一</w:t>
      </w:r>
      <w:proofErr w:type="gramEnd"/>
      <w:r>
        <w:rPr>
          <w:rFonts w:ascii="宋体" w:hAnsi="宋体" w:cs="宋体" w:hint="eastAsia"/>
          <w:color w:val="000000" w:themeColor="text1"/>
          <w:sz w:val="28"/>
          <w:szCs w:val="28"/>
        </w:rPr>
        <w:t>用Excel格式制表，汇总后发送至</w:t>
      </w:r>
      <w:hyperlink r:id="rId9" w:history="1">
        <w:r>
          <w:rPr>
            <w:rStyle w:val="a5"/>
            <w:rFonts w:ascii="宋体" w:hAnsi="宋体" w:cs="宋体" w:hint="eastAsia"/>
            <w:color w:val="000000" w:themeColor="text1"/>
            <w:sz w:val="28"/>
            <w:szCs w:val="28"/>
            <w:u w:val="none"/>
            <w:shd w:val="clear" w:color="auto" w:fill="F9F9F9"/>
          </w:rPr>
          <w:t>q1806510@163.com</w:t>
        </w:r>
      </w:hyperlink>
      <w:r>
        <w:rPr>
          <w:rStyle w:val="a5"/>
          <w:rFonts w:ascii="宋体" w:hAnsi="宋体" w:cs="宋体" w:hint="eastAsia"/>
          <w:color w:val="000000" w:themeColor="text1"/>
          <w:sz w:val="28"/>
          <w:szCs w:val="28"/>
          <w:u w:val="none"/>
          <w:shd w:val="clear" w:color="auto" w:fill="F9F9F9"/>
        </w:rPr>
        <w:t>。</w:t>
      </w:r>
    </w:p>
    <w:p w:rsidR="00AA1242" w:rsidRDefault="00AA1242" w:rsidP="00AA1242">
      <w:pPr>
        <w:spacing w:line="520" w:lineRule="exact"/>
        <w:ind w:firstLineChars="298" w:firstLine="83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color w:val="000000" w:themeColor="text1"/>
          <w:sz w:val="28"/>
          <w:szCs w:val="28"/>
        </w:rPr>
        <w:t>2.文件名一律为“学校名称+人数”。</w:t>
      </w:r>
    </w:p>
    <w:p w:rsidR="00AA1242" w:rsidRDefault="00AA1242" w:rsidP="00AA1242">
      <w:pPr>
        <w:spacing w:line="520" w:lineRule="exact"/>
        <w:ind w:firstLineChars="298" w:firstLine="83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color w:val="000000" w:themeColor="text1"/>
          <w:sz w:val="28"/>
          <w:szCs w:val="28"/>
        </w:rPr>
        <w:t>3.</w:t>
      </w:r>
      <w:r w:rsidRPr="0083484B">
        <w:rPr>
          <w:rFonts w:ascii="宋体" w:hAnsi="宋体" w:cs="宋体" w:hint="eastAsia"/>
          <w:color w:val="FF0000"/>
          <w:sz w:val="28"/>
          <w:szCs w:val="28"/>
        </w:rPr>
        <w:t>不接受个人报名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，按规定</w:t>
      </w:r>
      <w:r>
        <w:rPr>
          <w:rFonts w:ascii="宋体" w:hAnsi="宋体" w:cs="宋体"/>
          <w:color w:val="000000" w:themeColor="text1"/>
          <w:sz w:val="28"/>
          <w:szCs w:val="28"/>
        </w:rPr>
        <w:t>时间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内由学校统一汇总报名表。</w:t>
      </w:r>
    </w:p>
    <w:p w:rsidR="004E6BA0" w:rsidRDefault="004E6BA0" w:rsidP="00AC2500">
      <w:pPr>
        <w:rPr>
          <w:rFonts w:ascii="仿宋_GB2312" w:eastAsia="仿宋_GB2312"/>
          <w:sz w:val="32"/>
          <w:szCs w:val="32"/>
        </w:rPr>
      </w:pPr>
    </w:p>
    <w:p w:rsidR="004E6BA0" w:rsidRPr="00AA1242" w:rsidRDefault="004E6BA0" w:rsidP="00AC2500">
      <w:pPr>
        <w:rPr>
          <w:rFonts w:ascii="仿宋_GB2312" w:eastAsia="仿宋_GB2312"/>
          <w:sz w:val="32"/>
          <w:szCs w:val="32"/>
        </w:rPr>
      </w:pPr>
    </w:p>
    <w:p w:rsidR="00AA1242" w:rsidRDefault="00AA1242" w:rsidP="00AC2500">
      <w:pPr>
        <w:rPr>
          <w:rFonts w:ascii="仿宋_GB2312" w:eastAsia="仿宋_GB2312"/>
          <w:sz w:val="32"/>
          <w:szCs w:val="32"/>
        </w:rPr>
      </w:pPr>
    </w:p>
    <w:p w:rsidR="00E66634" w:rsidRDefault="00E66634" w:rsidP="00AC2500">
      <w:pPr>
        <w:rPr>
          <w:rFonts w:ascii="仿宋_GB2312" w:eastAsia="仿宋_GB2312"/>
          <w:sz w:val="32"/>
          <w:szCs w:val="32"/>
        </w:rPr>
      </w:pPr>
    </w:p>
    <w:p w:rsidR="00AC2500" w:rsidRDefault="00AC2500" w:rsidP="00AC25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AA1242">
        <w:rPr>
          <w:rFonts w:ascii="仿宋_GB2312" w:eastAsia="仿宋_GB2312" w:hint="eastAsia"/>
          <w:sz w:val="32"/>
          <w:szCs w:val="32"/>
        </w:rPr>
        <w:t>3</w:t>
      </w:r>
    </w:p>
    <w:p w:rsidR="00AC2500" w:rsidRDefault="00AC2500" w:rsidP="00AC2500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课程教学大纲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26"/>
        <w:gridCol w:w="22"/>
        <w:gridCol w:w="3096"/>
        <w:gridCol w:w="1559"/>
        <w:gridCol w:w="2853"/>
      </w:tblGrid>
      <w:tr w:rsidR="00AC2500" w:rsidTr="00AB1A65">
        <w:trPr>
          <w:trHeight w:val="90"/>
        </w:trPr>
        <w:tc>
          <w:tcPr>
            <w:tcW w:w="1668" w:type="dxa"/>
            <w:gridSpan w:val="2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3118" w:type="dxa"/>
            <w:gridSpan w:val="2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任课教师</w:t>
            </w:r>
          </w:p>
        </w:tc>
        <w:tc>
          <w:tcPr>
            <w:tcW w:w="2853" w:type="dxa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3096" w:type="dxa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面向专业</w:t>
            </w:r>
          </w:p>
        </w:tc>
        <w:tc>
          <w:tcPr>
            <w:tcW w:w="2853" w:type="dxa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授课年级</w:t>
            </w:r>
          </w:p>
        </w:tc>
        <w:tc>
          <w:tcPr>
            <w:tcW w:w="3096" w:type="dxa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学分/周学时</w:t>
            </w:r>
          </w:p>
        </w:tc>
        <w:tc>
          <w:tcPr>
            <w:tcW w:w="2853" w:type="dxa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课程类型</w:t>
            </w:r>
          </w:p>
        </w:tc>
        <w:tc>
          <w:tcPr>
            <w:tcW w:w="7508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□公共基础课  □专业基础课  □专业主干课  □专业方向课</w:t>
            </w: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考核方式</w:t>
            </w:r>
          </w:p>
        </w:tc>
        <w:tc>
          <w:tcPr>
            <w:tcW w:w="7508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先修课程</w:t>
            </w:r>
          </w:p>
        </w:tc>
        <w:tc>
          <w:tcPr>
            <w:tcW w:w="7508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选用教材</w:t>
            </w:r>
          </w:p>
        </w:tc>
        <w:tc>
          <w:tcPr>
            <w:tcW w:w="7508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690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主要参考书</w:t>
            </w:r>
          </w:p>
        </w:tc>
        <w:tc>
          <w:tcPr>
            <w:tcW w:w="7508" w:type="dxa"/>
            <w:gridSpan w:val="3"/>
            <w:vAlign w:val="center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9198" w:type="dxa"/>
            <w:gridSpan w:val="6"/>
          </w:tcPr>
          <w:p w:rsidR="00AC2500" w:rsidRDefault="00AC2500" w:rsidP="00AB1A65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一、课程性质、目的与任务（不少于300字）</w:t>
            </w:r>
          </w:p>
        </w:tc>
      </w:tr>
      <w:tr w:rsidR="00AC2500" w:rsidTr="00AB1A65">
        <w:trPr>
          <w:trHeight w:val="90"/>
        </w:trPr>
        <w:tc>
          <w:tcPr>
            <w:tcW w:w="9198" w:type="dxa"/>
            <w:gridSpan w:val="6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9198" w:type="dxa"/>
            <w:gridSpan w:val="6"/>
          </w:tcPr>
          <w:p w:rsidR="00AC2500" w:rsidRDefault="00AC2500" w:rsidP="00AB1A65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二、教学基本要求（不少于500字）</w:t>
            </w:r>
          </w:p>
        </w:tc>
      </w:tr>
      <w:tr w:rsidR="00AC2500" w:rsidTr="00AB1A65">
        <w:trPr>
          <w:trHeight w:val="90"/>
        </w:trPr>
        <w:tc>
          <w:tcPr>
            <w:tcW w:w="9198" w:type="dxa"/>
            <w:gridSpan w:val="6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9198" w:type="dxa"/>
            <w:gridSpan w:val="6"/>
          </w:tcPr>
          <w:p w:rsidR="00AC2500" w:rsidRDefault="00AC2500" w:rsidP="00AB1A65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三、主要内容及学时安排</w:t>
            </w:r>
          </w:p>
        </w:tc>
      </w:tr>
      <w:tr w:rsidR="00AC2500" w:rsidTr="00AB1A65">
        <w:trPr>
          <w:trHeight w:val="90"/>
        </w:trPr>
        <w:tc>
          <w:tcPr>
            <w:tcW w:w="1242" w:type="dxa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章或节</w:t>
            </w:r>
          </w:p>
        </w:tc>
        <w:tc>
          <w:tcPr>
            <w:tcW w:w="5103" w:type="dxa"/>
            <w:gridSpan w:val="4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主要内容、重点、难点</w:t>
            </w:r>
          </w:p>
        </w:tc>
        <w:tc>
          <w:tcPr>
            <w:tcW w:w="2853" w:type="dxa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学时安排</w:t>
            </w: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AC2500" w:rsidRDefault="00AC2500" w:rsidP="00AB1A65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90"/>
        </w:trPr>
        <w:tc>
          <w:tcPr>
            <w:tcW w:w="1242" w:type="dxa"/>
          </w:tcPr>
          <w:p w:rsidR="00AC2500" w:rsidRDefault="00AC2500" w:rsidP="00AB1A65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其它信息</w:t>
            </w:r>
          </w:p>
        </w:tc>
        <w:tc>
          <w:tcPr>
            <w:tcW w:w="7956" w:type="dxa"/>
            <w:gridSpan w:val="5"/>
          </w:tcPr>
          <w:p w:rsidR="00AC2500" w:rsidRDefault="00AC2500" w:rsidP="00AB1A65">
            <w:pPr>
              <w:spacing w:line="560" w:lineRule="exact"/>
              <w:jc w:val="left"/>
              <w:rPr>
                <w:sz w:val="24"/>
                <w:szCs w:val="24"/>
              </w:rPr>
            </w:pPr>
          </w:p>
        </w:tc>
      </w:tr>
    </w:tbl>
    <w:p w:rsidR="00AC2500" w:rsidRDefault="00AC2500" w:rsidP="00AC2500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AC2500" w:rsidRDefault="00AC2500" w:rsidP="00AC2500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AC2500" w:rsidRDefault="00AC2500" w:rsidP="00AC25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AA1242">
        <w:rPr>
          <w:rFonts w:ascii="仿宋_GB2312" w:eastAsia="仿宋_GB2312" w:hint="eastAsia"/>
          <w:sz w:val="32"/>
          <w:szCs w:val="32"/>
        </w:rPr>
        <w:t>4</w:t>
      </w:r>
    </w:p>
    <w:p w:rsidR="00AC2500" w:rsidRDefault="00AC2500" w:rsidP="00AC2500">
      <w:pPr>
        <w:ind w:firstLineChars="1045" w:firstLine="3762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教  案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20"/>
        <w:gridCol w:w="2859"/>
        <w:gridCol w:w="827"/>
        <w:gridCol w:w="616"/>
        <w:gridCol w:w="801"/>
        <w:gridCol w:w="461"/>
        <w:gridCol w:w="2374"/>
      </w:tblGrid>
      <w:tr w:rsidR="00AC2500" w:rsidTr="00AB1A65">
        <w:tc>
          <w:tcPr>
            <w:tcW w:w="1384" w:type="dxa"/>
            <w:gridSpan w:val="2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3686" w:type="dxa"/>
            <w:gridSpan w:val="2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</w:tc>
        <w:tc>
          <w:tcPr>
            <w:tcW w:w="2835" w:type="dxa"/>
            <w:gridSpan w:val="2"/>
            <w:vAlign w:val="center"/>
          </w:tcPr>
          <w:p w:rsidR="00AC2500" w:rsidRDefault="00AC2500" w:rsidP="00AB1A65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3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课程类型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教学对象</w:t>
            </w:r>
          </w:p>
        </w:tc>
        <w:tc>
          <w:tcPr>
            <w:tcW w:w="3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C31279">
            <w:pPr>
              <w:spacing w:line="500" w:lineRule="exact"/>
              <w:ind w:firstLineChars="49" w:firstLine="11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计划学时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教学单元</w:t>
            </w:r>
          </w:p>
        </w:tc>
        <w:tc>
          <w:tcPr>
            <w:tcW w:w="7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67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教学章节</w:t>
            </w:r>
          </w:p>
        </w:tc>
        <w:tc>
          <w:tcPr>
            <w:tcW w:w="7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教学目标</w:t>
            </w:r>
          </w:p>
        </w:tc>
        <w:tc>
          <w:tcPr>
            <w:tcW w:w="7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教学重点</w:t>
            </w:r>
          </w:p>
        </w:tc>
        <w:tc>
          <w:tcPr>
            <w:tcW w:w="2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教学难点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教学方法</w:t>
            </w:r>
          </w:p>
        </w:tc>
        <w:tc>
          <w:tcPr>
            <w:tcW w:w="2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教学手段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9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教学过程</w:t>
            </w: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教学环节及其时间安排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教学内容与活动设计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设计意图</w:t>
            </w:r>
          </w:p>
        </w:tc>
      </w:tr>
      <w:tr w:rsidR="00AC2500" w:rsidTr="00AB1A65">
        <w:trPr>
          <w:trHeight w:val="431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作业设计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板书设计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2500" w:rsidTr="00AB1A65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教学反思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500" w:rsidRDefault="00AC2500" w:rsidP="00AB1A6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C2500" w:rsidRDefault="00AC2500">
      <w:pPr>
        <w:ind w:rightChars="345" w:right="724"/>
        <w:rPr>
          <w:rFonts w:ascii="仿宋_GB2312" w:eastAsia="仿宋_GB2312"/>
          <w:sz w:val="32"/>
          <w:szCs w:val="32"/>
        </w:rPr>
      </w:pPr>
    </w:p>
    <w:p w:rsidR="00AC2500" w:rsidRDefault="00AC2500">
      <w:pPr>
        <w:ind w:rightChars="345" w:right="724"/>
        <w:rPr>
          <w:rFonts w:ascii="仿宋_GB2312" w:eastAsia="仿宋_GB2312"/>
          <w:sz w:val="32"/>
          <w:szCs w:val="32"/>
        </w:rPr>
      </w:pPr>
    </w:p>
    <w:p w:rsidR="00AC2500" w:rsidRDefault="00AC2500">
      <w:pPr>
        <w:ind w:rightChars="345" w:right="724"/>
        <w:rPr>
          <w:rFonts w:ascii="仿宋_GB2312" w:eastAsia="仿宋_GB2312"/>
          <w:sz w:val="32"/>
          <w:szCs w:val="32"/>
        </w:rPr>
      </w:pPr>
    </w:p>
    <w:p w:rsidR="00311DFB" w:rsidRDefault="00311DFB" w:rsidP="00311DFB">
      <w:pPr>
        <w:textAlignment w:val="center"/>
        <w:rPr>
          <w:rFonts w:ascii="仿宋_GB2312" w:eastAsia="仿宋_GB2312"/>
          <w:noProof/>
          <w:sz w:val="32"/>
          <w:szCs w:val="32"/>
        </w:rPr>
      </w:pPr>
      <w:r w:rsidRPr="00D45187">
        <w:rPr>
          <w:rFonts w:ascii="仿宋_GB2312" w:eastAsia="仿宋_GB2312" w:hint="eastAsia"/>
          <w:noProof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noProof/>
          <w:sz w:val="32"/>
          <w:szCs w:val="32"/>
        </w:rPr>
        <w:t>5</w:t>
      </w:r>
    </w:p>
    <w:p w:rsidR="00311DFB" w:rsidRPr="00D45187" w:rsidRDefault="00311DFB" w:rsidP="00311DFB">
      <w:pPr>
        <w:textAlignment w:val="center"/>
        <w:rPr>
          <w:rFonts w:ascii="仿宋_GB2312" w:eastAsia="仿宋_GB2312"/>
          <w:noProof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t xml:space="preserve">    </w:t>
      </w:r>
      <w:r>
        <w:rPr>
          <w:rFonts w:ascii="仿宋_GB2312" w:eastAsia="仿宋_GB2312" w:hint="eastAsia"/>
          <w:noProof/>
          <w:sz w:val="32"/>
          <w:szCs w:val="32"/>
        </w:rPr>
        <w:t>福建</w:t>
      </w:r>
      <w:r>
        <w:rPr>
          <w:rFonts w:ascii="仿宋_GB2312" w:eastAsia="仿宋_GB2312"/>
          <w:noProof/>
          <w:sz w:val="32"/>
          <w:szCs w:val="32"/>
        </w:rPr>
        <w:t>师范</w:t>
      </w:r>
      <w:r>
        <w:rPr>
          <w:rFonts w:ascii="仿宋_GB2312" w:eastAsia="仿宋_GB2312" w:hint="eastAsia"/>
          <w:noProof/>
          <w:sz w:val="32"/>
          <w:szCs w:val="32"/>
        </w:rPr>
        <w:t>大学</w:t>
      </w:r>
      <w:r>
        <w:rPr>
          <w:rFonts w:ascii="仿宋_GB2312" w:eastAsia="仿宋_GB2312"/>
          <w:noProof/>
          <w:sz w:val="32"/>
          <w:szCs w:val="32"/>
        </w:rPr>
        <w:t>仓山校区</w:t>
      </w:r>
      <w:r>
        <w:rPr>
          <w:rFonts w:ascii="仿宋_GB2312" w:eastAsia="仿宋_GB2312" w:hint="eastAsia"/>
          <w:noProof/>
          <w:sz w:val="32"/>
          <w:szCs w:val="32"/>
        </w:rPr>
        <w:t>文科</w:t>
      </w:r>
      <w:r>
        <w:rPr>
          <w:rFonts w:ascii="仿宋_GB2312" w:eastAsia="仿宋_GB2312"/>
          <w:noProof/>
          <w:sz w:val="32"/>
          <w:szCs w:val="32"/>
        </w:rPr>
        <w:t>楼</w:t>
      </w:r>
      <w:r w:rsidR="00904836">
        <w:rPr>
          <w:rFonts w:ascii="仿宋_GB2312" w:eastAsia="仿宋_GB2312" w:hint="eastAsia"/>
          <w:noProof/>
          <w:sz w:val="32"/>
          <w:szCs w:val="32"/>
        </w:rPr>
        <w:t>—</w:t>
      </w:r>
      <w:r>
        <w:rPr>
          <w:rFonts w:ascii="仿宋_GB2312" w:eastAsia="仿宋_GB2312" w:hint="eastAsia"/>
          <w:noProof/>
          <w:sz w:val="32"/>
          <w:szCs w:val="32"/>
        </w:rPr>
        <w:t>位置</w:t>
      </w:r>
      <w:r>
        <w:rPr>
          <w:rFonts w:ascii="仿宋_GB2312" w:eastAsia="仿宋_GB2312"/>
          <w:noProof/>
          <w:sz w:val="32"/>
          <w:szCs w:val="32"/>
        </w:rPr>
        <w:t>图</w:t>
      </w:r>
    </w:p>
    <w:p w:rsidR="00311DFB" w:rsidRDefault="00311DFB">
      <w:pPr>
        <w:ind w:rightChars="345" w:right="724"/>
        <w:rPr>
          <w:rFonts w:ascii="仿宋_GB2312" w:eastAsia="仿宋_GB2312"/>
          <w:sz w:val="32"/>
          <w:szCs w:val="32"/>
        </w:rPr>
      </w:pPr>
    </w:p>
    <w:p w:rsidR="00904836" w:rsidRDefault="0032307E">
      <w:pPr>
        <w:ind w:rightChars="345" w:right="724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9AC98FF" wp14:editId="6C83D0A3">
            <wp:extent cx="5759450" cy="39338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07E" w:rsidRDefault="0032307E">
      <w:pPr>
        <w:ind w:rightChars="345" w:right="724"/>
        <w:rPr>
          <w:rFonts w:ascii="仿宋_GB2312" w:eastAsia="仿宋_GB2312"/>
          <w:sz w:val="32"/>
          <w:szCs w:val="32"/>
        </w:rPr>
      </w:pPr>
    </w:p>
    <w:p w:rsidR="0032307E" w:rsidRPr="00D45187" w:rsidRDefault="0032307E" w:rsidP="0032307E">
      <w:pPr>
        <w:jc w:val="left"/>
        <w:rPr>
          <w:rFonts w:ascii="宋体" w:hAnsi="宋体" w:cs="宋体"/>
          <w:kern w:val="0"/>
          <w:sz w:val="24"/>
          <w:szCs w:val="24"/>
        </w:rPr>
      </w:pPr>
      <w:r w:rsidRPr="00072853">
        <w:rPr>
          <w:rFonts w:ascii="宋体" w:hAnsi="宋体" w:cs="宋体"/>
          <w:b/>
          <w:kern w:val="0"/>
          <w:sz w:val="24"/>
          <w:szCs w:val="24"/>
        </w:rPr>
        <w:t>地址：</w:t>
      </w:r>
      <w:r>
        <w:rPr>
          <w:rFonts w:ascii="宋体" w:hAnsi="宋体" w:cs="宋体"/>
          <w:kern w:val="0"/>
          <w:sz w:val="24"/>
          <w:szCs w:val="24"/>
        </w:rPr>
        <w:t>福建省福州市仓山区</w:t>
      </w:r>
      <w:r>
        <w:rPr>
          <w:rFonts w:ascii="宋体" w:hAnsi="宋体" w:cs="宋体" w:hint="eastAsia"/>
          <w:kern w:val="0"/>
          <w:sz w:val="24"/>
          <w:szCs w:val="24"/>
        </w:rPr>
        <w:t>上三</w:t>
      </w:r>
      <w:r w:rsidRPr="00072853">
        <w:rPr>
          <w:rFonts w:ascii="宋体" w:hAnsi="宋体" w:cs="宋体"/>
          <w:kern w:val="0"/>
          <w:sz w:val="24"/>
          <w:szCs w:val="24"/>
        </w:rPr>
        <w:t>路</w:t>
      </w:r>
      <w:r w:rsidR="00236BD7">
        <w:rPr>
          <w:rFonts w:ascii="宋体" w:hAnsi="宋体" w:cs="宋体" w:hint="eastAsia"/>
          <w:kern w:val="0"/>
          <w:sz w:val="24"/>
          <w:szCs w:val="24"/>
        </w:rPr>
        <w:t>32</w:t>
      </w:r>
      <w:r w:rsidRPr="00072853">
        <w:rPr>
          <w:rFonts w:ascii="宋体" w:hAnsi="宋体" w:cs="宋体" w:hint="eastAsia"/>
          <w:kern w:val="0"/>
          <w:sz w:val="24"/>
          <w:szCs w:val="24"/>
        </w:rPr>
        <w:t>号</w:t>
      </w:r>
      <w:r>
        <w:rPr>
          <w:rFonts w:ascii="宋体" w:hAnsi="宋体" w:cs="宋体" w:hint="eastAsia"/>
          <w:kern w:val="0"/>
          <w:sz w:val="24"/>
          <w:szCs w:val="24"/>
        </w:rPr>
        <w:t>，</w:t>
      </w:r>
      <w:r w:rsidRPr="00D45187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32307E" w:rsidRDefault="0032307E" w:rsidP="0032307E"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</w:p>
    <w:p w:rsidR="00F17241" w:rsidRDefault="0032307E" w:rsidP="0032307E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6445EE">
        <w:rPr>
          <w:rFonts w:ascii="宋体" w:hAnsi="宋体" w:cs="宋体"/>
          <w:b/>
          <w:kern w:val="0"/>
          <w:sz w:val="24"/>
          <w:szCs w:val="24"/>
        </w:rPr>
        <w:t>交通线路：</w:t>
      </w:r>
      <w:r w:rsidRPr="006445EE">
        <w:rPr>
          <w:rFonts w:ascii="宋体" w:hAnsi="宋体" w:cs="宋体"/>
          <w:kern w:val="0"/>
          <w:sz w:val="24"/>
          <w:szCs w:val="24"/>
        </w:rPr>
        <w:br/>
        <w:t>公交车（</w:t>
      </w:r>
      <w:r w:rsidR="00F17241">
        <w:rPr>
          <w:rFonts w:ascii="宋体" w:hAnsi="宋体" w:cs="宋体" w:hint="eastAsia"/>
          <w:kern w:val="0"/>
          <w:sz w:val="24"/>
          <w:szCs w:val="24"/>
        </w:rPr>
        <w:t>师大</w:t>
      </w:r>
      <w:r w:rsidRPr="006445EE">
        <w:rPr>
          <w:rFonts w:ascii="宋体" w:hAnsi="宋体" w:cs="宋体"/>
          <w:kern w:val="0"/>
          <w:sz w:val="24"/>
          <w:szCs w:val="24"/>
        </w:rPr>
        <w:t>站</w:t>
      </w:r>
      <w:r w:rsidR="00F17241">
        <w:rPr>
          <w:rFonts w:ascii="宋体" w:hAnsi="宋体" w:cs="宋体" w:hint="eastAsia"/>
          <w:kern w:val="0"/>
          <w:sz w:val="24"/>
          <w:szCs w:val="24"/>
        </w:rPr>
        <w:t>/程</w:t>
      </w:r>
      <w:proofErr w:type="gramStart"/>
      <w:r w:rsidR="00F17241">
        <w:rPr>
          <w:rFonts w:ascii="宋体" w:hAnsi="宋体" w:cs="宋体"/>
          <w:kern w:val="0"/>
          <w:sz w:val="24"/>
          <w:szCs w:val="24"/>
        </w:rPr>
        <w:t>埔</w:t>
      </w:r>
      <w:proofErr w:type="gramEnd"/>
      <w:r w:rsidR="00F17241">
        <w:rPr>
          <w:rFonts w:ascii="宋体" w:hAnsi="宋体" w:cs="宋体"/>
          <w:kern w:val="0"/>
          <w:sz w:val="24"/>
          <w:szCs w:val="24"/>
        </w:rPr>
        <w:t>头站</w:t>
      </w:r>
      <w:r w:rsidRPr="006445EE">
        <w:rPr>
          <w:rFonts w:ascii="宋体" w:hAnsi="宋体" w:cs="宋体"/>
          <w:kern w:val="0"/>
          <w:sz w:val="24"/>
          <w:szCs w:val="24"/>
        </w:rPr>
        <w:t>）：</w:t>
      </w:r>
      <w:r w:rsidR="00F17241">
        <w:rPr>
          <w:rFonts w:ascii="宋体" w:hAnsi="宋体" w:cs="宋体" w:hint="eastAsia"/>
          <w:kern w:val="0"/>
          <w:sz w:val="24"/>
          <w:szCs w:val="24"/>
        </w:rPr>
        <w:t>4、20、</w:t>
      </w:r>
      <w:r w:rsidR="00F17241">
        <w:rPr>
          <w:rFonts w:ascii="宋体" w:hAnsi="宋体" w:cs="宋体"/>
          <w:kern w:val="0"/>
          <w:sz w:val="24"/>
          <w:szCs w:val="24"/>
        </w:rPr>
        <w:t>26</w:t>
      </w:r>
      <w:r w:rsidRPr="006445EE">
        <w:rPr>
          <w:rFonts w:ascii="宋体" w:hAnsi="宋体" w:cs="宋体"/>
          <w:kern w:val="0"/>
          <w:sz w:val="24"/>
          <w:szCs w:val="24"/>
        </w:rPr>
        <w:t>、</w:t>
      </w:r>
      <w:r w:rsidR="00F17241">
        <w:rPr>
          <w:rFonts w:ascii="宋体" w:hAnsi="宋体" w:cs="宋体" w:hint="eastAsia"/>
          <w:kern w:val="0"/>
          <w:sz w:val="24"/>
          <w:szCs w:val="24"/>
        </w:rPr>
        <w:t>42</w:t>
      </w:r>
      <w:r w:rsidRPr="006445EE">
        <w:rPr>
          <w:rFonts w:ascii="宋体" w:hAnsi="宋体" w:cs="宋体"/>
          <w:kern w:val="0"/>
          <w:sz w:val="24"/>
          <w:szCs w:val="24"/>
        </w:rPr>
        <w:t>、</w:t>
      </w:r>
      <w:r w:rsidR="00F17241">
        <w:rPr>
          <w:rFonts w:ascii="宋体" w:hAnsi="宋体" w:cs="宋体" w:hint="eastAsia"/>
          <w:kern w:val="0"/>
          <w:sz w:val="24"/>
          <w:szCs w:val="24"/>
        </w:rPr>
        <w:t>47、</w:t>
      </w:r>
      <w:r w:rsidRPr="006445EE">
        <w:rPr>
          <w:rFonts w:ascii="宋体" w:hAnsi="宋体" w:cs="宋体"/>
          <w:kern w:val="0"/>
          <w:sz w:val="24"/>
          <w:szCs w:val="24"/>
        </w:rPr>
        <w:t>60、66、</w:t>
      </w:r>
      <w:r w:rsidR="00D04308">
        <w:rPr>
          <w:rFonts w:ascii="宋体" w:hAnsi="宋体" w:cs="宋体"/>
          <w:kern w:val="0"/>
          <w:sz w:val="24"/>
          <w:szCs w:val="24"/>
        </w:rPr>
        <w:t>83</w:t>
      </w:r>
      <w:r w:rsidRPr="006445EE">
        <w:rPr>
          <w:rFonts w:ascii="宋体" w:hAnsi="宋体" w:cs="宋体"/>
          <w:kern w:val="0"/>
          <w:sz w:val="24"/>
          <w:szCs w:val="24"/>
        </w:rPr>
        <w:t>、106、</w:t>
      </w:r>
      <w:r w:rsidR="00F17241">
        <w:rPr>
          <w:rFonts w:ascii="宋体" w:hAnsi="宋体" w:cs="宋体"/>
          <w:kern w:val="0"/>
          <w:sz w:val="24"/>
          <w:szCs w:val="24"/>
        </w:rPr>
        <w:t>113</w:t>
      </w:r>
      <w:r w:rsidR="00F17241">
        <w:rPr>
          <w:rFonts w:ascii="宋体" w:hAnsi="宋体" w:cs="宋体" w:hint="eastAsia"/>
          <w:kern w:val="0"/>
          <w:sz w:val="24"/>
          <w:szCs w:val="24"/>
        </w:rPr>
        <w:t>、115、124、126、157、K</w:t>
      </w:r>
      <w:r w:rsidR="00F17241">
        <w:rPr>
          <w:rFonts w:ascii="宋体" w:hAnsi="宋体" w:cs="宋体"/>
          <w:kern w:val="0"/>
          <w:sz w:val="24"/>
          <w:szCs w:val="24"/>
        </w:rPr>
        <w:t>1</w:t>
      </w:r>
      <w:r w:rsidR="00F17241">
        <w:rPr>
          <w:rFonts w:ascii="宋体" w:hAnsi="宋体" w:cs="宋体" w:hint="eastAsia"/>
          <w:kern w:val="0"/>
          <w:sz w:val="24"/>
          <w:szCs w:val="24"/>
        </w:rPr>
        <w:t>路</w:t>
      </w:r>
    </w:p>
    <w:p w:rsidR="00F17241" w:rsidRDefault="00F17241" w:rsidP="0032307E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32307E" w:rsidRPr="006445EE" w:rsidRDefault="0032307E" w:rsidP="0032307E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6445EE">
        <w:rPr>
          <w:rFonts w:ascii="宋体" w:hAnsi="宋体" w:cs="宋体"/>
          <w:kern w:val="0"/>
          <w:sz w:val="24"/>
          <w:szCs w:val="24"/>
        </w:rPr>
        <w:t>地铁：地铁1号线上藤站，转地铁接驳15号专线</w:t>
      </w:r>
    </w:p>
    <w:p w:rsidR="0032307E" w:rsidRPr="0032307E" w:rsidRDefault="0032307E">
      <w:pPr>
        <w:ind w:rightChars="345" w:right="724"/>
        <w:rPr>
          <w:rFonts w:ascii="仿宋_GB2312" w:eastAsia="仿宋_GB2312"/>
          <w:sz w:val="32"/>
          <w:szCs w:val="32"/>
        </w:rPr>
      </w:pPr>
    </w:p>
    <w:sectPr w:rsidR="0032307E" w:rsidRPr="0032307E">
      <w:footerReference w:type="default" r:id="rId11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2175" w:rsidRDefault="00302175">
      <w:r>
        <w:separator/>
      </w:r>
    </w:p>
  </w:endnote>
  <w:endnote w:type="continuationSeparator" w:id="0">
    <w:p w:rsidR="00302175" w:rsidRDefault="0030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等线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03A4" w:rsidRDefault="00B6249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A03A4" w:rsidRDefault="00B6249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6784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A03A4" w:rsidRDefault="00B6249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6784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2175" w:rsidRDefault="00302175">
      <w:r>
        <w:separator/>
      </w:r>
    </w:p>
  </w:footnote>
  <w:footnote w:type="continuationSeparator" w:id="0">
    <w:p w:rsidR="00302175" w:rsidRDefault="00302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wYmI4YWIyYmZmOWNkODcxYjNjYzUwMWIyZGI3YzIifQ=="/>
  </w:docVars>
  <w:rsids>
    <w:rsidRoot w:val="6AEA1201"/>
    <w:rsid w:val="00001866"/>
    <w:rsid w:val="00002A1E"/>
    <w:rsid w:val="00016702"/>
    <w:rsid w:val="00027AAA"/>
    <w:rsid w:val="00030189"/>
    <w:rsid w:val="000337F2"/>
    <w:rsid w:val="000356A2"/>
    <w:rsid w:val="000438A5"/>
    <w:rsid w:val="000463BB"/>
    <w:rsid w:val="000501BF"/>
    <w:rsid w:val="00067219"/>
    <w:rsid w:val="00074F6B"/>
    <w:rsid w:val="0008019D"/>
    <w:rsid w:val="000819C6"/>
    <w:rsid w:val="000860B7"/>
    <w:rsid w:val="00087A7C"/>
    <w:rsid w:val="00095445"/>
    <w:rsid w:val="000A1AE8"/>
    <w:rsid w:val="000A3C98"/>
    <w:rsid w:val="000B22B8"/>
    <w:rsid w:val="000B267B"/>
    <w:rsid w:val="000B581B"/>
    <w:rsid w:val="000C1726"/>
    <w:rsid w:val="000C6808"/>
    <w:rsid w:val="000C7F28"/>
    <w:rsid w:val="000D3741"/>
    <w:rsid w:val="00111DE2"/>
    <w:rsid w:val="001371AB"/>
    <w:rsid w:val="00137864"/>
    <w:rsid w:val="001511A3"/>
    <w:rsid w:val="00166C79"/>
    <w:rsid w:val="00167845"/>
    <w:rsid w:val="00190DF5"/>
    <w:rsid w:val="00192BC4"/>
    <w:rsid w:val="001A03A4"/>
    <w:rsid w:val="001A4EB2"/>
    <w:rsid w:val="001A6864"/>
    <w:rsid w:val="001B2470"/>
    <w:rsid w:val="001E5321"/>
    <w:rsid w:val="00200771"/>
    <w:rsid w:val="00205521"/>
    <w:rsid w:val="002120E1"/>
    <w:rsid w:val="00236BD7"/>
    <w:rsid w:val="00246C9B"/>
    <w:rsid w:val="0025609A"/>
    <w:rsid w:val="00262B09"/>
    <w:rsid w:val="00265A16"/>
    <w:rsid w:val="00286E0F"/>
    <w:rsid w:val="00295811"/>
    <w:rsid w:val="002A241D"/>
    <w:rsid w:val="002C7907"/>
    <w:rsid w:val="002D3552"/>
    <w:rsid w:val="00302175"/>
    <w:rsid w:val="00311DFB"/>
    <w:rsid w:val="0032307E"/>
    <w:rsid w:val="00324078"/>
    <w:rsid w:val="0033145C"/>
    <w:rsid w:val="00336A09"/>
    <w:rsid w:val="00356E53"/>
    <w:rsid w:val="00366886"/>
    <w:rsid w:val="00366A49"/>
    <w:rsid w:val="00371B26"/>
    <w:rsid w:val="003744B0"/>
    <w:rsid w:val="003A6D26"/>
    <w:rsid w:val="003A72CF"/>
    <w:rsid w:val="003C3EE7"/>
    <w:rsid w:val="003D37F2"/>
    <w:rsid w:val="003E196F"/>
    <w:rsid w:val="0040632D"/>
    <w:rsid w:val="00411488"/>
    <w:rsid w:val="00413C3C"/>
    <w:rsid w:val="00421A0A"/>
    <w:rsid w:val="0042241F"/>
    <w:rsid w:val="00442360"/>
    <w:rsid w:val="00447A66"/>
    <w:rsid w:val="00451639"/>
    <w:rsid w:val="0045572C"/>
    <w:rsid w:val="0046154B"/>
    <w:rsid w:val="00470859"/>
    <w:rsid w:val="0048035D"/>
    <w:rsid w:val="00491475"/>
    <w:rsid w:val="00492FB7"/>
    <w:rsid w:val="00497C84"/>
    <w:rsid w:val="004A7440"/>
    <w:rsid w:val="004D1C69"/>
    <w:rsid w:val="004E520F"/>
    <w:rsid w:val="004E6BA0"/>
    <w:rsid w:val="004E72F8"/>
    <w:rsid w:val="004F1E7E"/>
    <w:rsid w:val="00503713"/>
    <w:rsid w:val="005152AF"/>
    <w:rsid w:val="005174C3"/>
    <w:rsid w:val="00561809"/>
    <w:rsid w:val="005652D9"/>
    <w:rsid w:val="00595677"/>
    <w:rsid w:val="005A75E8"/>
    <w:rsid w:val="005C64E3"/>
    <w:rsid w:val="005C7E46"/>
    <w:rsid w:val="005E1126"/>
    <w:rsid w:val="005F4C48"/>
    <w:rsid w:val="006001DF"/>
    <w:rsid w:val="00623E14"/>
    <w:rsid w:val="0063268B"/>
    <w:rsid w:val="006856D7"/>
    <w:rsid w:val="006A0137"/>
    <w:rsid w:val="006A46C6"/>
    <w:rsid w:val="006F522E"/>
    <w:rsid w:val="00700950"/>
    <w:rsid w:val="00703C38"/>
    <w:rsid w:val="007229DD"/>
    <w:rsid w:val="007245D2"/>
    <w:rsid w:val="007337CE"/>
    <w:rsid w:val="00735EA2"/>
    <w:rsid w:val="007601A4"/>
    <w:rsid w:val="00766FA4"/>
    <w:rsid w:val="00785009"/>
    <w:rsid w:val="007A0ADD"/>
    <w:rsid w:val="007D4DF5"/>
    <w:rsid w:val="007F4FE0"/>
    <w:rsid w:val="00806672"/>
    <w:rsid w:val="00807490"/>
    <w:rsid w:val="00826671"/>
    <w:rsid w:val="00833678"/>
    <w:rsid w:val="0083484B"/>
    <w:rsid w:val="008420F9"/>
    <w:rsid w:val="00842A47"/>
    <w:rsid w:val="008522AF"/>
    <w:rsid w:val="00854663"/>
    <w:rsid w:val="008700C4"/>
    <w:rsid w:val="008760CF"/>
    <w:rsid w:val="0089510C"/>
    <w:rsid w:val="008C2F05"/>
    <w:rsid w:val="008E1E2A"/>
    <w:rsid w:val="008E2824"/>
    <w:rsid w:val="008E48A5"/>
    <w:rsid w:val="008F5F1C"/>
    <w:rsid w:val="00904836"/>
    <w:rsid w:val="00906072"/>
    <w:rsid w:val="00920FCB"/>
    <w:rsid w:val="00927445"/>
    <w:rsid w:val="00931F2C"/>
    <w:rsid w:val="00936F4D"/>
    <w:rsid w:val="00941825"/>
    <w:rsid w:val="00952924"/>
    <w:rsid w:val="009547E0"/>
    <w:rsid w:val="00957B21"/>
    <w:rsid w:val="0097444B"/>
    <w:rsid w:val="00974769"/>
    <w:rsid w:val="00984EA7"/>
    <w:rsid w:val="009A6DA2"/>
    <w:rsid w:val="009C28EA"/>
    <w:rsid w:val="009D754C"/>
    <w:rsid w:val="009E54C7"/>
    <w:rsid w:val="00A13D63"/>
    <w:rsid w:val="00A33F91"/>
    <w:rsid w:val="00A47D36"/>
    <w:rsid w:val="00A6063C"/>
    <w:rsid w:val="00A6215F"/>
    <w:rsid w:val="00A66791"/>
    <w:rsid w:val="00AA1242"/>
    <w:rsid w:val="00AC2500"/>
    <w:rsid w:val="00AD454D"/>
    <w:rsid w:val="00AF3441"/>
    <w:rsid w:val="00AF508F"/>
    <w:rsid w:val="00AF7BA8"/>
    <w:rsid w:val="00B33989"/>
    <w:rsid w:val="00B3527D"/>
    <w:rsid w:val="00B36343"/>
    <w:rsid w:val="00B54824"/>
    <w:rsid w:val="00B57DC4"/>
    <w:rsid w:val="00B6249D"/>
    <w:rsid w:val="00B81087"/>
    <w:rsid w:val="00B817F5"/>
    <w:rsid w:val="00B839E4"/>
    <w:rsid w:val="00BA5B7C"/>
    <w:rsid w:val="00BA716D"/>
    <w:rsid w:val="00BA7F6F"/>
    <w:rsid w:val="00BB2D94"/>
    <w:rsid w:val="00BB7043"/>
    <w:rsid w:val="00BF3760"/>
    <w:rsid w:val="00BF7AEE"/>
    <w:rsid w:val="00C0397A"/>
    <w:rsid w:val="00C115B8"/>
    <w:rsid w:val="00C15CB5"/>
    <w:rsid w:val="00C162D5"/>
    <w:rsid w:val="00C23E8E"/>
    <w:rsid w:val="00C24416"/>
    <w:rsid w:val="00C31279"/>
    <w:rsid w:val="00C46D00"/>
    <w:rsid w:val="00C52E2B"/>
    <w:rsid w:val="00C570D4"/>
    <w:rsid w:val="00C808F7"/>
    <w:rsid w:val="00C862D2"/>
    <w:rsid w:val="00C87555"/>
    <w:rsid w:val="00C90184"/>
    <w:rsid w:val="00CA0C09"/>
    <w:rsid w:val="00CC0197"/>
    <w:rsid w:val="00CC4739"/>
    <w:rsid w:val="00CD6730"/>
    <w:rsid w:val="00CD7B96"/>
    <w:rsid w:val="00CE5CDD"/>
    <w:rsid w:val="00D02717"/>
    <w:rsid w:val="00D04308"/>
    <w:rsid w:val="00D05EF2"/>
    <w:rsid w:val="00D12391"/>
    <w:rsid w:val="00D13FDF"/>
    <w:rsid w:val="00D31936"/>
    <w:rsid w:val="00D32942"/>
    <w:rsid w:val="00D401C5"/>
    <w:rsid w:val="00D40A80"/>
    <w:rsid w:val="00D439C1"/>
    <w:rsid w:val="00D73475"/>
    <w:rsid w:val="00D73C2B"/>
    <w:rsid w:val="00DA4D5B"/>
    <w:rsid w:val="00DE70A2"/>
    <w:rsid w:val="00DF6084"/>
    <w:rsid w:val="00E061F8"/>
    <w:rsid w:val="00E22DFC"/>
    <w:rsid w:val="00E54B32"/>
    <w:rsid w:val="00E570F7"/>
    <w:rsid w:val="00E66634"/>
    <w:rsid w:val="00E721A0"/>
    <w:rsid w:val="00E74236"/>
    <w:rsid w:val="00E8357B"/>
    <w:rsid w:val="00E921A1"/>
    <w:rsid w:val="00E955BA"/>
    <w:rsid w:val="00ED36E0"/>
    <w:rsid w:val="00ED5EFA"/>
    <w:rsid w:val="00EE1ADB"/>
    <w:rsid w:val="00EE2CFF"/>
    <w:rsid w:val="00EF419A"/>
    <w:rsid w:val="00F06DDB"/>
    <w:rsid w:val="00F17241"/>
    <w:rsid w:val="00F34FF2"/>
    <w:rsid w:val="00F362A5"/>
    <w:rsid w:val="00F41ED7"/>
    <w:rsid w:val="00F655E0"/>
    <w:rsid w:val="00F65B22"/>
    <w:rsid w:val="00F8734C"/>
    <w:rsid w:val="00FA0571"/>
    <w:rsid w:val="00FB5379"/>
    <w:rsid w:val="00FC1DE5"/>
    <w:rsid w:val="00FD3C87"/>
    <w:rsid w:val="00FE1A98"/>
    <w:rsid w:val="00FF70A6"/>
    <w:rsid w:val="02151639"/>
    <w:rsid w:val="049C57FD"/>
    <w:rsid w:val="12251506"/>
    <w:rsid w:val="18846196"/>
    <w:rsid w:val="198B61C3"/>
    <w:rsid w:val="1A0E6C42"/>
    <w:rsid w:val="1A7B7DF9"/>
    <w:rsid w:val="1B7B52DD"/>
    <w:rsid w:val="1D0C760F"/>
    <w:rsid w:val="205E21D8"/>
    <w:rsid w:val="22C960E1"/>
    <w:rsid w:val="27331B9E"/>
    <w:rsid w:val="2AD63599"/>
    <w:rsid w:val="31F1088D"/>
    <w:rsid w:val="32770454"/>
    <w:rsid w:val="32D4748D"/>
    <w:rsid w:val="352D0175"/>
    <w:rsid w:val="356163D7"/>
    <w:rsid w:val="36F21457"/>
    <w:rsid w:val="3845787B"/>
    <w:rsid w:val="39185543"/>
    <w:rsid w:val="3A2724F8"/>
    <w:rsid w:val="3A6F205C"/>
    <w:rsid w:val="3B992C60"/>
    <w:rsid w:val="3F4A1C1A"/>
    <w:rsid w:val="417D6F10"/>
    <w:rsid w:val="41C45CB4"/>
    <w:rsid w:val="42532F40"/>
    <w:rsid w:val="431458C9"/>
    <w:rsid w:val="472114B3"/>
    <w:rsid w:val="476A47AF"/>
    <w:rsid w:val="49621711"/>
    <w:rsid w:val="4A2B27FC"/>
    <w:rsid w:val="4AF116C2"/>
    <w:rsid w:val="4DC13B26"/>
    <w:rsid w:val="50184700"/>
    <w:rsid w:val="524F60DB"/>
    <w:rsid w:val="52A73296"/>
    <w:rsid w:val="52F87DD2"/>
    <w:rsid w:val="54396F15"/>
    <w:rsid w:val="54B670BB"/>
    <w:rsid w:val="56416CD5"/>
    <w:rsid w:val="5ACF66AD"/>
    <w:rsid w:val="5CED210B"/>
    <w:rsid w:val="5E9E25B7"/>
    <w:rsid w:val="5FB02E9A"/>
    <w:rsid w:val="61127C42"/>
    <w:rsid w:val="64AE6E76"/>
    <w:rsid w:val="68240CFA"/>
    <w:rsid w:val="6AEA1201"/>
    <w:rsid w:val="6F4A1AFF"/>
    <w:rsid w:val="6FB7435A"/>
    <w:rsid w:val="724F277E"/>
    <w:rsid w:val="744578E5"/>
    <w:rsid w:val="79137C81"/>
    <w:rsid w:val="79BC4497"/>
    <w:rsid w:val="7BD7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5B72384-68D6-42A6-BC99-0A85441A7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qFormat/>
    <w:rPr>
      <w:color w:val="0000FF"/>
      <w:u w:val="single"/>
    </w:rPr>
  </w:style>
  <w:style w:type="table" w:customStyle="1" w:styleId="1">
    <w:name w:val="浅色底纹1"/>
    <w:basedOn w:val="a1"/>
    <w:uiPriority w:val="60"/>
    <w:qFormat/>
    <w:pPr>
      <w:jc w:val="both"/>
    </w:pPr>
    <w:rPr>
      <w:color w:val="000000" w:themeColor="text1" w:themeShade="BF"/>
      <w:kern w:val="2"/>
      <w:sz w:val="21"/>
      <w:szCs w:val="22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Char1">
    <w:name w:val="Char1"/>
    <w:basedOn w:val="a"/>
    <w:autoRedefine/>
    <w:rsid w:val="00BF3760"/>
    <w:pPr>
      <w:tabs>
        <w:tab w:val="num" w:pos="0"/>
      </w:tabs>
      <w:spacing w:line="36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1806510@163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q1806510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F4255C-F6EB-45DF-8F0E-F6BC6FE0F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8</Pages>
  <Words>416</Words>
  <Characters>2377</Characters>
  <Application>Microsoft Office Word</Application>
  <DocSecurity>0</DocSecurity>
  <Lines>19</Lines>
  <Paragraphs>5</Paragraphs>
  <ScaleCrop>false</ScaleCrop>
  <Company>Microsoft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Dancerlin</dc:creator>
  <cp:lastModifiedBy>GBQ</cp:lastModifiedBy>
  <cp:revision>83</cp:revision>
  <dcterms:created xsi:type="dcterms:W3CDTF">2023-02-21T00:56:00Z</dcterms:created>
  <dcterms:modified xsi:type="dcterms:W3CDTF">2023-02-23T08:03:00Z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218084D8A20C4666B765DC91A3563708</vt:lpwstr>
  </property>
</Properties>
</file>